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C3971F" w14:textId="77777777" w:rsidR="005938B2" w:rsidRDefault="005938B2" w:rsidP="005938B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327D43">
        <w:rPr>
          <w:rFonts w:ascii="Arial" w:hAnsi="Arial"/>
          <w:b/>
          <w:sz w:val="36"/>
          <w:szCs w:val="36"/>
        </w:rPr>
        <w:t>Measuring Volume</w:t>
      </w:r>
    </w:p>
    <w:p w14:paraId="67893948" w14:textId="77777777" w:rsidR="005938B2" w:rsidRDefault="00D50E8B" w:rsidP="00593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4D60F" wp14:editId="0464E17C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548640" cy="3657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9FBE9" w14:textId="77777777" w:rsidR="005938B2" w:rsidRDefault="00597658" w:rsidP="005938B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6E3C9BD" wp14:editId="7BBF3FEB">
                                  <wp:extent cx="287655" cy="196215"/>
                                  <wp:effectExtent l="0" t="0" r="0" b="0"/>
                                  <wp:docPr id="10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05pt;margin-top:19.4pt;width:43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" filled="f" stroked="f">
                <v:textbox>
                  <w:txbxContent>
                    <w:p w:rsidR="005938B2" w:rsidRDefault="00597658" w:rsidP="005938B2">
                      <w:bookmarkStart w:id="1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0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66761C4" w14:textId="77777777" w:rsidR="005938B2" w:rsidRDefault="005938B2" w:rsidP="005938B2">
      <w:pPr>
        <w:rPr>
          <w:rFonts w:ascii="Arial" w:hAnsi="Arial" w:cs="Arial"/>
          <w:sz w:val="22"/>
          <w:szCs w:val="22"/>
        </w:rPr>
      </w:pPr>
    </w:p>
    <w:p w14:paraId="171E512E" w14:textId="77777777" w:rsidR="005938B2" w:rsidRDefault="005938B2" w:rsidP="005938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011D154D" w14:textId="77777777"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14:paraId="53C6D84E" w14:textId="77777777" w:rsidR="005938B2" w:rsidRDefault="00AE429E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Cubic centimeter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unit of </w:t>
      </w:r>
      <w:r w:rsidRPr="009B0FD8">
        <w:rPr>
          <w:rFonts w:ascii="Arial" w:hAnsi="Arial" w:cs="Arial"/>
          <w:i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equal to the volume of a cube that measures 1 centimeter on each edge</w:t>
      </w:r>
      <w:r w:rsidR="005938B2">
        <w:rPr>
          <w:rFonts w:ascii="Arial" w:hAnsi="Arial" w:cs="Arial"/>
          <w:sz w:val="22"/>
          <w:szCs w:val="22"/>
        </w:rPr>
        <w:t>.</w:t>
      </w:r>
    </w:p>
    <w:p w14:paraId="0E64FE0F" w14:textId="77777777" w:rsidR="009B0FD8" w:rsidRDefault="009B0FD8" w:rsidP="005213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cubic centimeters is “cm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” or</w:t>
      </w:r>
      <w:r w:rsidR="005213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="0052139C">
        <w:rPr>
          <w:rFonts w:ascii="Arial" w:hAnsi="Arial" w:cs="Arial"/>
          <w:sz w:val="22"/>
          <w:szCs w:val="22"/>
        </w:rPr>
        <w:t>cc</w:t>
      </w:r>
      <w:r>
        <w:rPr>
          <w:rFonts w:ascii="Arial" w:hAnsi="Arial" w:cs="Arial"/>
          <w:sz w:val="22"/>
          <w:szCs w:val="22"/>
        </w:rPr>
        <w:t>.”</w:t>
      </w:r>
    </w:p>
    <w:p w14:paraId="53733C98" w14:textId="77777777" w:rsidR="0052139C" w:rsidRDefault="009B0FD8" w:rsidP="005213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cubic centimeter is the same volume as</w:t>
      </w:r>
      <w:r w:rsidR="00FA3ED4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>milliliter.</w:t>
      </w:r>
    </w:p>
    <w:p w14:paraId="06E88770" w14:textId="77777777" w:rsidR="005938B2" w:rsidRPr="00D87CE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14:paraId="21A07C9A" w14:textId="77777777" w:rsidR="005938B2" w:rsidRDefault="00AE429E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Diameter</w:t>
      </w:r>
      <w:r>
        <w:rPr>
          <w:rFonts w:ascii="Arial" w:hAnsi="Arial" w:cs="Arial"/>
          <w:sz w:val="22"/>
          <w:szCs w:val="22"/>
        </w:rPr>
        <w:t xml:space="preserve"> – a straight line segment that passes from one side of a circle or </w:t>
      </w:r>
      <w:r w:rsidRPr="002103FB">
        <w:rPr>
          <w:rFonts w:ascii="Arial" w:hAnsi="Arial" w:cs="Arial"/>
          <w:i/>
          <w:sz w:val="22"/>
          <w:szCs w:val="22"/>
        </w:rPr>
        <w:t>sphere</w:t>
      </w:r>
      <w:r>
        <w:rPr>
          <w:rFonts w:ascii="Arial" w:hAnsi="Arial" w:cs="Arial"/>
          <w:sz w:val="22"/>
          <w:szCs w:val="22"/>
        </w:rPr>
        <w:t xml:space="preserve"> to</w:t>
      </w:r>
      <w:r w:rsidR="009B0FD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other, passing through the center</w:t>
      </w:r>
      <w:r w:rsidR="005938B2">
        <w:rPr>
          <w:rFonts w:ascii="Arial" w:hAnsi="Arial" w:cs="Arial"/>
          <w:sz w:val="22"/>
          <w:szCs w:val="22"/>
        </w:rPr>
        <w:t>.</w:t>
      </w:r>
    </w:p>
    <w:p w14:paraId="24D8DA2B" w14:textId="77777777" w:rsidR="007D47BC" w:rsidRDefault="002103FB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term “d</w:t>
      </w:r>
      <w:r w:rsidR="00AE429E">
        <w:rPr>
          <w:rFonts w:ascii="Arial" w:hAnsi="Arial" w:cs="Arial"/>
          <w:sz w:val="22"/>
          <w:szCs w:val="22"/>
        </w:rPr>
        <w:t>iameter</w:t>
      </w:r>
      <w:r>
        <w:rPr>
          <w:rFonts w:ascii="Arial" w:hAnsi="Arial" w:cs="Arial"/>
          <w:sz w:val="22"/>
          <w:szCs w:val="22"/>
        </w:rPr>
        <w:t>”</w:t>
      </w:r>
      <w:r w:rsidR="00AE429E">
        <w:rPr>
          <w:rFonts w:ascii="Arial" w:hAnsi="Arial" w:cs="Arial"/>
          <w:sz w:val="22"/>
          <w:szCs w:val="22"/>
        </w:rPr>
        <w:t xml:space="preserve"> also refers to the length of this line segment.</w:t>
      </w:r>
    </w:p>
    <w:p w14:paraId="2E365C45" w14:textId="77777777" w:rsidR="005938B2" w:rsidRPr="003D40C8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14:paraId="767E82D4" w14:textId="77777777" w:rsidR="005938B2" w:rsidRDefault="00D27747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Graduated cylinder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tall, narrow container that is used for measuring volume</w:t>
      </w:r>
      <w:r w:rsidR="005938B2">
        <w:rPr>
          <w:rFonts w:ascii="Arial" w:hAnsi="Arial" w:cs="Arial"/>
          <w:sz w:val="22"/>
          <w:szCs w:val="22"/>
        </w:rPr>
        <w:t>.</w:t>
      </w:r>
    </w:p>
    <w:p w14:paraId="6E6DEEF5" w14:textId="77777777" w:rsidR="005938B2" w:rsidRDefault="00D27747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sides of a graduated cylinder</w:t>
      </w:r>
      <w:r w:rsidR="00DB2423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tick marks that show the volume of liquid inside.</w:t>
      </w:r>
    </w:p>
    <w:p w14:paraId="0A75153C" w14:textId="77777777" w:rsidR="005938B2" w:rsidRPr="00F61024" w:rsidRDefault="00597658" w:rsidP="005938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D2AF1F8" wp14:editId="6391791B">
                <wp:simplePos x="0" y="0"/>
                <wp:positionH relativeFrom="column">
                  <wp:posOffset>4575810</wp:posOffset>
                </wp:positionH>
                <wp:positionV relativeFrom="paragraph">
                  <wp:posOffset>123825</wp:posOffset>
                </wp:positionV>
                <wp:extent cx="1513840" cy="2164080"/>
                <wp:effectExtent l="3810" t="3810" r="635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164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BBB2C" w14:textId="77777777" w:rsidR="00DB2423" w:rsidRPr="000D3C36" w:rsidRDefault="00597658" w:rsidP="00DB24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304243D" wp14:editId="00EF1A65">
                                  <wp:extent cx="1515110" cy="2168525"/>
                                  <wp:effectExtent l="0" t="0" r="8890" b="3175"/>
                                  <wp:docPr id="9" name="Picture 2" descr="MeasuringVolume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easuringVolume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110" cy="216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60.3pt;margin-top:9.75pt;width:119.2pt;height:170.4pt;z-index: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" stroked="f">
                <v:fill opacity="0"/>
                <v:textbox style="mso-fit-shape-to-text:t" inset="0,0,0,0">
                  <w:txbxContent>
                    <w:p w:rsidR="00DB2423" w:rsidRPr="000D3C36" w:rsidRDefault="00597658" w:rsidP="00DB242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515110" cy="2168525"/>
                            <wp:effectExtent l="0" t="0" r="8890" b="3175"/>
                            <wp:docPr id="9" name="Picture 2" descr="MeasuringVolume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easuringVolume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110" cy="216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BC4562" w14:textId="77777777" w:rsidR="005938B2" w:rsidRDefault="00D27747" w:rsidP="00DB2423">
      <w:pPr>
        <w:numPr>
          <w:ilvl w:val="0"/>
          <w:numId w:val="7"/>
        </w:numPr>
        <w:suppressAutoHyphens w:val="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Meniscus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curved surface of liquid in a container</w:t>
      </w:r>
      <w:r w:rsidR="005938B2">
        <w:rPr>
          <w:rFonts w:ascii="Arial" w:hAnsi="Arial" w:cs="Arial"/>
          <w:sz w:val="22"/>
          <w:szCs w:val="22"/>
        </w:rPr>
        <w:t>.</w:t>
      </w:r>
    </w:p>
    <w:p w14:paraId="79BEAF58" w14:textId="77777777" w:rsidR="0052139C" w:rsidRDefault="0052139C" w:rsidP="00DB2423">
      <w:pPr>
        <w:numPr>
          <w:ilvl w:val="1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meniscus is caused by surface tension:</w:t>
      </w:r>
    </w:p>
    <w:p w14:paraId="2359AEA5" w14:textId="77777777" w:rsidR="005938B2" w:rsidRDefault="0052139C" w:rsidP="00DB2423">
      <w:pPr>
        <w:numPr>
          <w:ilvl w:val="2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molecules </w:t>
      </w:r>
      <w:r w:rsidR="002103FB">
        <w:rPr>
          <w:rFonts w:ascii="Arial" w:hAnsi="Arial" w:cs="Arial"/>
          <w:sz w:val="22"/>
          <w:szCs w:val="22"/>
        </w:rPr>
        <w:t xml:space="preserve">along the waterline </w:t>
      </w:r>
      <w:r>
        <w:rPr>
          <w:rFonts w:ascii="Arial" w:hAnsi="Arial" w:cs="Arial"/>
          <w:sz w:val="22"/>
          <w:szCs w:val="22"/>
        </w:rPr>
        <w:t>are attracted to the surface of the container, c</w:t>
      </w:r>
      <w:r w:rsidR="002103FB">
        <w:rPr>
          <w:rFonts w:ascii="Arial" w:hAnsi="Arial" w:cs="Arial"/>
          <w:sz w:val="22"/>
          <w:szCs w:val="22"/>
        </w:rPr>
        <w:t>ausing them to be pulled upward.</w:t>
      </w:r>
    </w:p>
    <w:p w14:paraId="428DA42B" w14:textId="77777777" w:rsidR="002103FB" w:rsidRDefault="002103FB" w:rsidP="00DB2423">
      <w:pPr>
        <w:numPr>
          <w:ilvl w:val="2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cases, the liquid molecules around the edges may be pulled downward because they are not attracted to the walls of the container, resulting in a convex meniscus.</w:t>
      </w:r>
    </w:p>
    <w:p w14:paraId="4EDFD040" w14:textId="77777777" w:rsidR="0052139C" w:rsidRDefault="0052139C" w:rsidP="00DB2423">
      <w:pPr>
        <w:numPr>
          <w:ilvl w:val="1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</w:t>
      </w:r>
      <w:r w:rsidR="00DB2423">
        <w:rPr>
          <w:rFonts w:ascii="Arial" w:hAnsi="Arial" w:cs="Arial"/>
          <w:sz w:val="22"/>
          <w:szCs w:val="22"/>
        </w:rPr>
        <w:t>measuring</w:t>
      </w:r>
      <w:r>
        <w:rPr>
          <w:rFonts w:ascii="Arial" w:hAnsi="Arial" w:cs="Arial"/>
          <w:sz w:val="22"/>
          <w:szCs w:val="22"/>
        </w:rPr>
        <w:t xml:space="preserve"> volume in a graduated cylinder, </w:t>
      </w:r>
      <w:r w:rsidR="00DB2423">
        <w:rPr>
          <w:rFonts w:ascii="Arial" w:hAnsi="Arial" w:cs="Arial"/>
          <w:sz w:val="22"/>
          <w:szCs w:val="22"/>
        </w:rPr>
        <w:t>read</w:t>
      </w:r>
      <w:r>
        <w:rPr>
          <w:rFonts w:ascii="Arial" w:hAnsi="Arial" w:cs="Arial"/>
          <w:sz w:val="22"/>
          <w:szCs w:val="22"/>
        </w:rPr>
        <w:t xml:space="preserve"> from the bottom of the meniscus.</w:t>
      </w:r>
    </w:p>
    <w:p w14:paraId="7B44FDCA" w14:textId="77777777"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14:paraId="20C926B8" w14:textId="77777777" w:rsidR="005938B2" w:rsidRDefault="0052139C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Milliliter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unit of volume equal to one</w:t>
      </w:r>
      <w:r w:rsidR="00DB242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thousandth of a liter</w:t>
      </w:r>
      <w:r w:rsidR="005938B2">
        <w:rPr>
          <w:rFonts w:ascii="Arial" w:hAnsi="Arial" w:cs="Arial"/>
          <w:sz w:val="22"/>
          <w:szCs w:val="22"/>
        </w:rPr>
        <w:t>.</w:t>
      </w:r>
    </w:p>
    <w:p w14:paraId="5FDF2FE4" w14:textId="77777777" w:rsidR="0052139C" w:rsidRDefault="0052139C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milliliter is </w:t>
      </w:r>
      <w:r w:rsidR="00DB242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mL.</w:t>
      </w:r>
      <w:r w:rsidR="00DB2423">
        <w:rPr>
          <w:rFonts w:ascii="Arial" w:hAnsi="Arial" w:cs="Arial"/>
          <w:sz w:val="22"/>
          <w:szCs w:val="22"/>
        </w:rPr>
        <w:t>”</w:t>
      </w:r>
    </w:p>
    <w:p w14:paraId="103D2FDF" w14:textId="77777777" w:rsidR="005938B2" w:rsidRDefault="0052139C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milliliter represents exactly as much volume as </w:t>
      </w:r>
      <w:r w:rsidR="00DB242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cubic centimeter. Milliliters </w:t>
      </w:r>
      <w:r w:rsidR="007B7790">
        <w:rPr>
          <w:rFonts w:ascii="Arial" w:hAnsi="Arial" w:cs="Arial"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are used for liquids while cubic centimeters are used for solids.</w:t>
      </w:r>
    </w:p>
    <w:p w14:paraId="16624306" w14:textId="77777777" w:rsidR="009B0FD8" w:rsidRPr="003D40C8" w:rsidRDefault="009B0FD8" w:rsidP="009B0FD8">
      <w:pPr>
        <w:ind w:left="360"/>
        <w:rPr>
          <w:rFonts w:ascii="Arial" w:hAnsi="Arial" w:cs="Arial"/>
          <w:sz w:val="22"/>
          <w:szCs w:val="22"/>
        </w:rPr>
      </w:pPr>
    </w:p>
    <w:p w14:paraId="52B1FBD2" w14:textId="77777777" w:rsidR="009B0FD8" w:rsidRDefault="009B0FD8" w:rsidP="009B0F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Pipette</w:t>
      </w:r>
      <w:r>
        <w:rPr>
          <w:rFonts w:ascii="Arial" w:hAnsi="Arial" w:cs="Arial"/>
          <w:sz w:val="22"/>
          <w:szCs w:val="22"/>
        </w:rPr>
        <w:t xml:space="preserve"> – a small tube with a bulb designed to release liquid one drop at a time.</w:t>
      </w:r>
    </w:p>
    <w:p w14:paraId="11167B70" w14:textId="77777777" w:rsidR="009B0FD8" w:rsidRPr="00A80A40" w:rsidRDefault="009B0FD8" w:rsidP="005938B2">
      <w:pPr>
        <w:ind w:left="360"/>
        <w:rPr>
          <w:rFonts w:ascii="Arial" w:hAnsi="Arial" w:cs="Arial"/>
          <w:sz w:val="22"/>
          <w:szCs w:val="22"/>
        </w:rPr>
      </w:pPr>
    </w:p>
    <w:p w14:paraId="268A2A7E" w14:textId="77777777" w:rsidR="0052139C" w:rsidRPr="0052139C" w:rsidRDefault="0052139C" w:rsidP="0052139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1D8CDD19" w14:textId="77777777" w:rsidR="002103FB" w:rsidRDefault="002103FB" w:rsidP="002103F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Radius</w:t>
      </w:r>
      <w:r>
        <w:rPr>
          <w:rFonts w:ascii="Arial" w:hAnsi="Arial" w:cs="Arial"/>
          <w:sz w:val="22"/>
          <w:szCs w:val="22"/>
        </w:rPr>
        <w:t xml:space="preserve"> – a straight line segment that connects the center of a circle or sphere to the edge.</w:t>
      </w:r>
    </w:p>
    <w:p w14:paraId="400AB9D6" w14:textId="77777777" w:rsidR="002103FB" w:rsidRDefault="002103FB" w:rsidP="002103F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term “radius” also refers to the length of this line segment.</w:t>
      </w:r>
    </w:p>
    <w:p w14:paraId="76881198" w14:textId="77777777" w:rsidR="00DB2423" w:rsidRPr="00DB2423" w:rsidRDefault="00DB2423" w:rsidP="00DB242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5D17DFAA" w14:textId="77777777" w:rsidR="00DB2423" w:rsidRPr="0052139C" w:rsidRDefault="00DB2423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>
        <w:rPr>
          <w:rFonts w:ascii="Arial" w:hAnsi="Arial" w:cs="Arial"/>
          <w:sz w:val="22"/>
          <w:szCs w:val="22"/>
          <w:u w:val="single"/>
        </w:rPr>
        <w:lastRenderedPageBreak/>
        <w:t>Rectangular prism</w:t>
      </w:r>
      <w:r>
        <w:rPr>
          <w:rFonts w:ascii="Arial" w:hAnsi="Arial" w:cs="Arial"/>
          <w:sz w:val="22"/>
          <w:szCs w:val="22"/>
        </w:rPr>
        <w:t xml:space="preserve"> – a regular solid that has six rectangular faces.</w:t>
      </w:r>
    </w:p>
    <w:p w14:paraId="77EC68E0" w14:textId="77777777" w:rsidR="00DB2423" w:rsidRDefault="00597658" w:rsidP="00752DE0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DFDB9F" wp14:editId="4CF9424B">
                <wp:simplePos x="0" y="0"/>
                <wp:positionH relativeFrom="column">
                  <wp:posOffset>4490085</wp:posOffset>
                </wp:positionH>
                <wp:positionV relativeFrom="paragraph">
                  <wp:posOffset>-309245</wp:posOffset>
                </wp:positionV>
                <wp:extent cx="1456690" cy="2600960"/>
                <wp:effectExtent l="3810" t="2540" r="6350" b="63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260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347EF" w14:textId="77777777" w:rsidR="00752DE0" w:rsidRDefault="00597658" w:rsidP="00F127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FD44D42" wp14:editId="3EA4E280">
                                  <wp:extent cx="1476375" cy="757555"/>
                                  <wp:effectExtent l="0" t="0" r="9525" b="4445"/>
                                  <wp:docPr id="2" name="Picture 3" descr="MeasuringVolume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easuringVolume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EB7C8F" w14:textId="77777777" w:rsidR="00F127F8" w:rsidRPr="00752DE0" w:rsidRDefault="00F127F8" w:rsidP="00F127F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7164089" w14:textId="77777777" w:rsidR="00752DE0" w:rsidRP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Rectangular prism</w:t>
                            </w:r>
                          </w:p>
                          <w:p w14:paraId="1BB67F4B" w14:textId="77777777" w:rsid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3E2A93" w14:textId="77777777" w:rsidR="00752DE0" w:rsidRDefault="00597658" w:rsidP="00F127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69221BD" wp14:editId="3F253650">
                                  <wp:extent cx="1240790" cy="1228090"/>
                                  <wp:effectExtent l="0" t="0" r="0" b="0"/>
                                  <wp:docPr id="1" name="Picture 4" descr="MeasuringVolume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easuringVolume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790" cy="1228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F42A6F" w14:textId="77777777" w:rsid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C0CC6C8" w14:textId="77777777" w:rsidR="00752DE0" w:rsidRP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53.55pt;margin-top:-24.35pt;width:114.7pt;height:204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" stroked="f">
                <v:fill opacity="0"/>
                <v:textbox inset="0,0,0,0">
                  <w:txbxContent>
                    <w:p w:rsidR="00752DE0" w:rsidRDefault="00597658" w:rsidP="00F127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76375" cy="757555"/>
                            <wp:effectExtent l="0" t="0" r="9525" b="4445"/>
                            <wp:docPr id="2" name="Picture 3" descr="MeasuringVolume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easuringVolume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757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7F8" w:rsidRPr="00752DE0" w:rsidRDefault="00F127F8" w:rsidP="00F127F8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52DE0" w:rsidRPr="00752DE0" w:rsidRDefault="00752DE0" w:rsidP="00F127F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Rectangular prism</w:t>
                      </w:r>
                    </w:p>
                    <w:p w:rsidR="00752DE0" w:rsidRDefault="00752DE0" w:rsidP="00F127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52DE0" w:rsidRDefault="00597658" w:rsidP="00F127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40790" cy="1228090"/>
                            <wp:effectExtent l="0" t="0" r="0" b="0"/>
                            <wp:docPr id="1" name="Picture 4" descr="MeasuringVolume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easuringVolume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790" cy="1228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DE0" w:rsidRDefault="00752DE0" w:rsidP="00F127F8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52DE0" w:rsidRPr="00752DE0" w:rsidRDefault="00752DE0" w:rsidP="00F127F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Sphere</w:t>
                      </w:r>
                    </w:p>
                  </w:txbxContent>
                </v:textbox>
              </v:shape>
            </w:pict>
          </mc:Fallback>
        </mc:AlternateContent>
      </w:r>
      <w:r w:rsidR="00DB2423">
        <w:rPr>
          <w:rFonts w:ascii="Arial" w:hAnsi="Arial" w:cs="Arial"/>
          <w:sz w:val="22"/>
          <w:szCs w:val="22"/>
        </w:rPr>
        <w:t>The volume of a rectangular prism is equal to the product of its length, width, and height.</w:t>
      </w:r>
    </w:p>
    <w:p w14:paraId="43805DB3" w14:textId="77777777" w:rsidR="0052139C" w:rsidRPr="0052139C" w:rsidRDefault="0052139C" w:rsidP="00752DE0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14:paraId="2E976D7A" w14:textId="77777777" w:rsidR="0052139C" w:rsidRPr="0052139C" w:rsidRDefault="002103FB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Sphere</w:t>
      </w:r>
      <w:r>
        <w:rPr>
          <w:rFonts w:ascii="Arial" w:hAnsi="Arial" w:cs="Arial"/>
          <w:sz w:val="22"/>
          <w:szCs w:val="22"/>
        </w:rPr>
        <w:t xml:space="preserve"> – a regular solid for which every point on the surface is the same distance from the center.</w:t>
      </w:r>
    </w:p>
    <w:p w14:paraId="024FA5CF" w14:textId="77777777" w:rsidR="0052139C" w:rsidRPr="0052139C" w:rsidRDefault="0052139C" w:rsidP="00752DE0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14:paraId="4498AA6D" w14:textId="77777777" w:rsidR="002103FB" w:rsidRDefault="002103FB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amount of space an object occupies or takes up.</w:t>
      </w:r>
    </w:p>
    <w:p w14:paraId="2FCEE23B" w14:textId="77777777" w:rsidR="0052139C" w:rsidRPr="0052139C" w:rsidRDefault="0052139C" w:rsidP="00752DE0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14:paraId="2EC9B89E" w14:textId="77777777" w:rsidR="005938B2" w:rsidRDefault="002103FB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Water displacement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method of measuring volume </w:t>
      </w:r>
      <w:r w:rsidR="006D2E18">
        <w:rPr>
          <w:rFonts w:ascii="Arial" w:hAnsi="Arial" w:cs="Arial"/>
          <w:sz w:val="22"/>
          <w:szCs w:val="22"/>
        </w:rPr>
        <w:t>by measuring how much liquid is pushed away by an object</w:t>
      </w:r>
      <w:r w:rsidR="005938B2">
        <w:rPr>
          <w:rFonts w:ascii="Arial" w:hAnsi="Arial" w:cs="Arial"/>
          <w:sz w:val="22"/>
          <w:szCs w:val="22"/>
        </w:rPr>
        <w:t>.</w:t>
      </w:r>
    </w:p>
    <w:p w14:paraId="0BBC4E4F" w14:textId="77777777" w:rsidR="004679FA" w:rsidRPr="006D2E18" w:rsidRDefault="006D2E18" w:rsidP="00752DE0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object is immersed in a container of liquid, it will displace a volume of liquid exactly equal to the volume of the object</w:t>
      </w:r>
      <w:r w:rsidR="005938B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4679FA" w:rsidRPr="006D2E18">
      <w:headerReference w:type="first" r:id="rId18"/>
      <w:footerReference w:type="first" r:id="rId19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A6F0" w14:textId="77777777" w:rsidR="00CE4A06" w:rsidRDefault="00CE4A06">
      <w:r>
        <w:separator/>
      </w:r>
    </w:p>
  </w:endnote>
  <w:endnote w:type="continuationSeparator" w:id="0">
    <w:p w14:paraId="6857F6BD" w14:textId="77777777" w:rsidR="00CE4A06" w:rsidRDefault="00CE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4E2F" w14:textId="77777777" w:rsidR="004679FA" w:rsidRDefault="00D50E8B">
    <w:pPr>
      <w:pStyle w:val="Footer"/>
    </w:pPr>
    <w:r w:rsidRPr="00D50E8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4ECF5CF" wp14:editId="519ED9E5">
              <wp:simplePos x="0" y="0"/>
              <wp:positionH relativeFrom="margin">
                <wp:posOffset>-940526</wp:posOffset>
              </wp:positionH>
              <wp:positionV relativeFrom="paragraph">
                <wp:posOffset>-169817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5DAD" w14:textId="77777777" w:rsidR="00D50E8B" w:rsidRPr="00D50E8B" w:rsidRDefault="00D50E8B" w:rsidP="00D50E8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50E8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01C1A" id="Group 19" o:spid="_x0000_s1034" style="position:absolute;margin-left:-74.05pt;margin-top:-13.3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XjY+3BAAAng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da9/Eht+6zv1PS+Quh5jVrhzI7VP8M/PILBxBev7MO2Zen+34rL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">
              <v:group id="Group 20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D50E8B" w:rsidRPr="00D50E8B" w:rsidRDefault="00D50E8B" w:rsidP="00D50E8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50E8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E9DC" w14:textId="77777777" w:rsidR="00CE4A06" w:rsidRDefault="00CE4A06">
      <w:r>
        <w:separator/>
      </w:r>
    </w:p>
  </w:footnote>
  <w:footnote w:type="continuationSeparator" w:id="0">
    <w:p w14:paraId="29A47A90" w14:textId="77777777" w:rsidR="00CE4A06" w:rsidRDefault="00CE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8F07" w14:textId="77777777" w:rsidR="004679FA" w:rsidRPr="006702B9" w:rsidRDefault="006702B9">
    <w:pPr>
      <w:pStyle w:val="Header"/>
      <w:rPr>
        <w:color w:val="C00000"/>
        <w:sz w:val="32"/>
        <w:szCs w:val="32"/>
      </w:rPr>
    </w:pPr>
    <w:r w:rsidRPr="006702B9">
      <w:rPr>
        <w:color w:val="C00000"/>
        <w:sz w:val="32"/>
        <w:szCs w:val="32"/>
      </w:rPr>
      <w:t>Ms. Edwards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1287.8pt" o:bullet="t" filled="t">
        <v:fill color2="black"/>
        <v:imagedata r:id="rId1" o:title=""/>
      </v:shape>
    </w:pict>
  </w:numPicBullet>
  <w:numPicBullet w:numPicBulletId="1">
    <w:pict>
      <v:shape id="_x0000_i1027" type="#_x0000_t75" style="width:21.45pt;height:19.4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05B9C"/>
    <w:rsid w:val="00067520"/>
    <w:rsid w:val="000A70A4"/>
    <w:rsid w:val="00176599"/>
    <w:rsid w:val="001B004C"/>
    <w:rsid w:val="001E0B2D"/>
    <w:rsid w:val="0020764F"/>
    <w:rsid w:val="002103FB"/>
    <w:rsid w:val="00233739"/>
    <w:rsid w:val="00262246"/>
    <w:rsid w:val="002A14EB"/>
    <w:rsid w:val="00327D43"/>
    <w:rsid w:val="00333937"/>
    <w:rsid w:val="00343C2B"/>
    <w:rsid w:val="00464D3B"/>
    <w:rsid w:val="004679FA"/>
    <w:rsid w:val="00483BF0"/>
    <w:rsid w:val="004B3B3A"/>
    <w:rsid w:val="004D1188"/>
    <w:rsid w:val="0052139C"/>
    <w:rsid w:val="005938B2"/>
    <w:rsid w:val="00596787"/>
    <w:rsid w:val="00597658"/>
    <w:rsid w:val="005B17F4"/>
    <w:rsid w:val="00621FD9"/>
    <w:rsid w:val="00666B1F"/>
    <w:rsid w:val="006702B9"/>
    <w:rsid w:val="006D2E18"/>
    <w:rsid w:val="00752DE0"/>
    <w:rsid w:val="00764A20"/>
    <w:rsid w:val="0078173F"/>
    <w:rsid w:val="00781BEF"/>
    <w:rsid w:val="00791B4C"/>
    <w:rsid w:val="007B7790"/>
    <w:rsid w:val="007C2D47"/>
    <w:rsid w:val="007D47BC"/>
    <w:rsid w:val="008A5E75"/>
    <w:rsid w:val="008C76B8"/>
    <w:rsid w:val="00911CAA"/>
    <w:rsid w:val="009211FE"/>
    <w:rsid w:val="00950CD1"/>
    <w:rsid w:val="00964D93"/>
    <w:rsid w:val="00967278"/>
    <w:rsid w:val="009750EB"/>
    <w:rsid w:val="009A0340"/>
    <w:rsid w:val="009B0FD8"/>
    <w:rsid w:val="009E1179"/>
    <w:rsid w:val="009F0802"/>
    <w:rsid w:val="00A3672D"/>
    <w:rsid w:val="00AE429E"/>
    <w:rsid w:val="00AF7E23"/>
    <w:rsid w:val="00B34386"/>
    <w:rsid w:val="00B40F31"/>
    <w:rsid w:val="00B91E9B"/>
    <w:rsid w:val="00C213A6"/>
    <w:rsid w:val="00C467E7"/>
    <w:rsid w:val="00C7644B"/>
    <w:rsid w:val="00CA1255"/>
    <w:rsid w:val="00CD4898"/>
    <w:rsid w:val="00CE4A06"/>
    <w:rsid w:val="00D01B88"/>
    <w:rsid w:val="00D02703"/>
    <w:rsid w:val="00D27747"/>
    <w:rsid w:val="00D349DB"/>
    <w:rsid w:val="00D50E8B"/>
    <w:rsid w:val="00D938E0"/>
    <w:rsid w:val="00DB2423"/>
    <w:rsid w:val="00DB583E"/>
    <w:rsid w:val="00EB7A33"/>
    <w:rsid w:val="00F127F8"/>
    <w:rsid w:val="00F148C2"/>
    <w:rsid w:val="00F60E9C"/>
    <w:rsid w:val="00FA3ED4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FEED5"/>
  <w15:chartTrackingRefBased/>
  <w15:docId w15:val="{1B3718A1-8CBE-4EE9-8C43-7A66B2D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0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74952d1d3553e0e44cc40e1293cc6df9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e703a5fb549d47ddfa9da2a308660259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FB95B24B-9D46-4C4E-925B-DCE49D0E9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E920D-C520-40E3-A843-0F361EB53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B58FE-81A2-443E-9556-A2105FBCCF0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bfd6668-44c9-4f5c-b9e8-c09419d913a8"/>
    <ds:schemaRef ds:uri="http://purl.org/dc/dcmitype/"/>
    <ds:schemaRef ds:uri="http://purl.org/dc/elements/1.1/"/>
    <ds:schemaRef ds:uri="fa6df1ac-d2d0-4c23-b922-f0e30393931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Volume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Volume</dc:title>
  <dc:subject/>
  <dc:creator>ExploreLearning</dc:creator>
  <cp:keywords/>
  <cp:lastModifiedBy>Edwards, Karen</cp:lastModifiedBy>
  <cp:revision>2</cp:revision>
  <cp:lastPrinted>2007-02-01T23:34:00Z</cp:lastPrinted>
  <dcterms:created xsi:type="dcterms:W3CDTF">2023-09-09T17:05:00Z</dcterms:created>
  <dcterms:modified xsi:type="dcterms:W3CDTF">2023-09-09T17:05:00Z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